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74" w:rsidRDefault="00693574" w:rsidP="00693574">
      <w:pPr>
        <w:jc w:val="right"/>
        <w:rPr>
          <w:rFonts w:ascii="Comic Sans MS" w:hAnsi="Comic Sans MS" w:cs="Comic Sans MS"/>
          <w:b/>
          <w:bCs/>
          <w:sz w:val="32"/>
          <w:szCs w:val="32"/>
        </w:rPr>
      </w:pPr>
      <w:r>
        <w:rPr>
          <w:rFonts w:ascii="Comic Sans MS" w:hAnsi="Comic Sans MS" w:cs="Comic Sans MS"/>
          <w:b/>
          <w:bCs/>
          <w:noProof/>
          <w:sz w:val="32"/>
          <w:szCs w:val="32"/>
          <w:lang w:eastAsia="nb-NO"/>
        </w:rPr>
        <w:drawing>
          <wp:inline distT="0" distB="0" distL="0" distR="0">
            <wp:extent cx="1790700" cy="1085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790700" cy="1085850"/>
                    </a:xfrm>
                    <a:prstGeom prst="rect">
                      <a:avLst/>
                    </a:prstGeom>
                  </pic:spPr>
                </pic:pic>
              </a:graphicData>
            </a:graphic>
          </wp:inline>
        </w:drawing>
      </w:r>
    </w:p>
    <w:p w:rsidR="00693574" w:rsidRPr="005C6FF9" w:rsidRDefault="00693574" w:rsidP="00693574">
      <w:pPr>
        <w:rPr>
          <w:rFonts w:ascii="Comic Sans MS" w:hAnsi="Comic Sans MS" w:cs="Comic Sans MS"/>
          <w:b/>
          <w:bCs/>
          <w:sz w:val="32"/>
          <w:szCs w:val="32"/>
        </w:rPr>
      </w:pPr>
      <w:r w:rsidRPr="005C6FF9">
        <w:rPr>
          <w:rFonts w:ascii="Comic Sans MS" w:hAnsi="Comic Sans MS" w:cs="Comic Sans MS"/>
          <w:b/>
          <w:bCs/>
          <w:sz w:val="32"/>
          <w:szCs w:val="32"/>
        </w:rPr>
        <w:t>FAIR PLAY KAMPVERT</w:t>
      </w:r>
    </w:p>
    <w:p w:rsidR="00693574" w:rsidRDefault="00693574" w:rsidP="00693574">
      <w:pPr>
        <w:rPr>
          <w:rFonts w:ascii="Comic Sans MS" w:hAnsi="Comic Sans MS" w:cs="Comic Sans MS"/>
          <w:sz w:val="24"/>
          <w:szCs w:val="24"/>
        </w:rPr>
      </w:pPr>
      <w:r>
        <w:rPr>
          <w:rFonts w:ascii="Comic Sans MS" w:hAnsi="Comic Sans MS" w:cs="Comic Sans MS"/>
          <w:sz w:val="24"/>
          <w:szCs w:val="24"/>
        </w:rPr>
        <w:t xml:space="preserve">Innføringen av Fair Play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vil bidra til at fotballkampene i de yngste aldersklassene i Trøndelag foregår i trygge rammer der mestringsglede og Fair Play står i fokus. En fair play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skal være en godt synlig person som sikrer at kampen gjennomføres i rette Fair Play-ånd både på banen, og på sidelinja. </w:t>
      </w:r>
    </w:p>
    <w:p w:rsidR="00693574" w:rsidRPr="00693574" w:rsidRDefault="00693574" w:rsidP="00693574">
      <w:pPr>
        <w:rPr>
          <w:rFonts w:ascii="Comic Sans MS" w:hAnsi="Comic Sans MS" w:cs="Comic Sans MS"/>
          <w:b/>
          <w:sz w:val="24"/>
          <w:szCs w:val="24"/>
        </w:rPr>
      </w:pPr>
      <w:r w:rsidRPr="00693574">
        <w:rPr>
          <w:rFonts w:ascii="Comic Sans MS" w:hAnsi="Comic Sans MS" w:cs="Comic Sans MS"/>
          <w:b/>
          <w:sz w:val="24"/>
          <w:szCs w:val="24"/>
        </w:rPr>
        <w:t xml:space="preserve">Ordningen: </w:t>
      </w:r>
    </w:p>
    <w:p w:rsidR="00693574" w:rsidRDefault="00693574" w:rsidP="00693574">
      <w:pPr>
        <w:rPr>
          <w:rFonts w:ascii="Comic Sans MS" w:hAnsi="Comic Sans MS" w:cs="Comic Sans MS"/>
          <w:sz w:val="24"/>
          <w:szCs w:val="24"/>
        </w:rPr>
      </w:pPr>
      <w:r>
        <w:rPr>
          <w:rFonts w:ascii="Comic Sans MS" w:hAnsi="Comic Sans MS" w:cs="Comic Sans MS"/>
          <w:sz w:val="24"/>
          <w:szCs w:val="24"/>
        </w:rPr>
        <w:t xml:space="preserve">En person (forelder) fra hjemmelaget oppnevnes som kampens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w:t>
      </w:r>
      <w:r>
        <w:rPr>
          <w:rFonts w:ascii="Comic Sans MS" w:hAnsi="Comic Sans MS" w:cs="Comic Sans MS"/>
          <w:sz w:val="24"/>
          <w:szCs w:val="24"/>
        </w:rPr>
        <w:t xml:space="preserve">Personen ifører seg </w:t>
      </w:r>
      <w:proofErr w:type="spellStart"/>
      <w:r>
        <w:rPr>
          <w:rFonts w:ascii="Comic Sans MS" w:hAnsi="Comic Sans MS" w:cs="Comic Sans MS"/>
          <w:sz w:val="24"/>
          <w:szCs w:val="24"/>
        </w:rPr>
        <w:t>TFKs</w:t>
      </w:r>
      <w:proofErr w:type="spellEnd"/>
      <w:r>
        <w:rPr>
          <w:rFonts w:ascii="Comic Sans MS" w:hAnsi="Comic Sans MS" w:cs="Comic Sans MS"/>
          <w:sz w:val="24"/>
          <w:szCs w:val="24"/>
        </w:rPr>
        <w:t xml:space="preserve"> Kampvertvest (finnes i fotba</w:t>
      </w:r>
      <w:r>
        <w:rPr>
          <w:rFonts w:ascii="Comic Sans MS" w:hAnsi="Comic Sans MS" w:cs="Comic Sans MS"/>
          <w:sz w:val="24"/>
          <w:szCs w:val="24"/>
        </w:rPr>
        <w:t>llrommet, blå dør på hallen).</w:t>
      </w:r>
    </w:p>
    <w:p w:rsidR="00693574" w:rsidRPr="00B61A42" w:rsidRDefault="00693574" w:rsidP="00693574">
      <w:pPr>
        <w:rPr>
          <w:rFonts w:ascii="Comic Sans MS" w:hAnsi="Comic Sans MS" w:cs="Comic Sans MS"/>
          <w:sz w:val="24"/>
          <w:szCs w:val="24"/>
        </w:rPr>
      </w:pPr>
    </w:p>
    <w:p w:rsidR="00693574" w:rsidRPr="005C6FF9" w:rsidRDefault="00693574" w:rsidP="00693574">
      <w:pPr>
        <w:jc w:val="both"/>
        <w:rPr>
          <w:rFonts w:ascii="Comic Sans MS" w:hAnsi="Comic Sans MS" w:cs="Comic Sans MS"/>
          <w:b/>
          <w:bCs/>
          <w:sz w:val="32"/>
          <w:szCs w:val="32"/>
        </w:rPr>
      </w:pPr>
      <w:r w:rsidRPr="005C6FF9">
        <w:rPr>
          <w:rFonts w:ascii="Comic Sans MS" w:hAnsi="Comic Sans MS" w:cs="Comic Sans MS"/>
          <w:b/>
          <w:bCs/>
          <w:sz w:val="32"/>
          <w:szCs w:val="32"/>
        </w:rPr>
        <w:t>Kampvertens oppgaver:</w:t>
      </w:r>
    </w:p>
    <w:p w:rsidR="00693574" w:rsidRPr="005C6FF9" w:rsidRDefault="00693574" w:rsidP="00693574">
      <w:pPr>
        <w:pStyle w:val="Listeavsnitt"/>
        <w:numPr>
          <w:ilvl w:val="0"/>
          <w:numId w:val="1"/>
        </w:numPr>
        <w:rPr>
          <w:rFonts w:ascii="Comic Sans MS" w:hAnsi="Comic Sans MS" w:cs="Comic Sans MS"/>
          <w:sz w:val="24"/>
          <w:szCs w:val="24"/>
        </w:rPr>
      </w:pPr>
      <w:r>
        <w:rPr>
          <w:rFonts w:ascii="Comic Sans MS" w:hAnsi="Comic Sans MS" w:cs="Comic Sans MS"/>
          <w:sz w:val="24"/>
          <w:szCs w:val="24"/>
        </w:rPr>
        <w:t>Ønske</w:t>
      </w:r>
      <w:r w:rsidRPr="005C6FF9">
        <w:rPr>
          <w:rFonts w:ascii="Comic Sans MS" w:hAnsi="Comic Sans MS" w:cs="Comic Sans MS"/>
          <w:sz w:val="24"/>
          <w:szCs w:val="24"/>
        </w:rPr>
        <w:t xml:space="preserve"> gjestende lag</w:t>
      </w:r>
      <w:r>
        <w:rPr>
          <w:rFonts w:ascii="Comic Sans MS" w:hAnsi="Comic Sans MS" w:cs="Comic Sans MS"/>
          <w:sz w:val="24"/>
          <w:szCs w:val="24"/>
        </w:rPr>
        <w:t xml:space="preserve"> og dommer </w:t>
      </w:r>
      <w:r w:rsidRPr="005C6FF9">
        <w:rPr>
          <w:rFonts w:ascii="Comic Sans MS" w:hAnsi="Comic Sans MS" w:cs="Comic Sans MS"/>
          <w:sz w:val="24"/>
          <w:szCs w:val="24"/>
        </w:rPr>
        <w:t>velkommen</w:t>
      </w:r>
      <w:r>
        <w:rPr>
          <w:rFonts w:ascii="Comic Sans MS" w:hAnsi="Comic Sans MS" w:cs="Comic Sans MS"/>
          <w:sz w:val="24"/>
          <w:szCs w:val="24"/>
        </w:rPr>
        <w:t xml:space="preserve">. Informer om </w:t>
      </w:r>
      <w:proofErr w:type="spellStart"/>
      <w:r>
        <w:rPr>
          <w:rFonts w:ascii="Comic Sans MS" w:hAnsi="Comic Sans MS" w:cs="Comic Sans MS"/>
          <w:sz w:val="24"/>
          <w:szCs w:val="24"/>
        </w:rPr>
        <w:t>skofrisone</w:t>
      </w:r>
      <w:proofErr w:type="spellEnd"/>
      <w:r>
        <w:rPr>
          <w:rFonts w:ascii="Comic Sans MS" w:hAnsi="Comic Sans MS" w:cs="Comic Sans MS"/>
          <w:sz w:val="24"/>
          <w:szCs w:val="24"/>
        </w:rPr>
        <w:t xml:space="preserve"> i Liernehallen.</w:t>
      </w:r>
    </w:p>
    <w:p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Informere om det er særskilte forhold som alle bør være klar over (hvordan foreta innbytter, ev. sykdommer, språk)</w:t>
      </w:r>
    </w:p>
    <w:p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Bidra til at det gjennomføres Fair Play hilsen</w:t>
      </w:r>
    </w:p>
    <w:p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Ha positiv oppmerksomhet på begge foreldregruppene og lagledelsen</w:t>
      </w:r>
    </w:p>
    <w:p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Gripe inn ved nødvendighet</w:t>
      </w:r>
    </w:p>
    <w:p w:rsidR="00693574"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Takke gjestende lag for kampen og ønske velkommen tilbake</w:t>
      </w:r>
    </w:p>
    <w:p w:rsidR="00693574" w:rsidRDefault="00693574" w:rsidP="00693574">
      <w:pPr>
        <w:pStyle w:val="Listeavsnitt"/>
        <w:numPr>
          <w:ilvl w:val="0"/>
          <w:numId w:val="1"/>
        </w:numPr>
        <w:rPr>
          <w:rFonts w:ascii="Comic Sans MS" w:hAnsi="Comic Sans MS" w:cs="Comic Sans MS"/>
          <w:sz w:val="24"/>
          <w:szCs w:val="24"/>
        </w:rPr>
      </w:pPr>
      <w:r>
        <w:rPr>
          <w:rFonts w:ascii="Comic Sans MS" w:hAnsi="Comic Sans MS" w:cs="Comic Sans MS"/>
          <w:sz w:val="24"/>
          <w:szCs w:val="24"/>
        </w:rPr>
        <w:t xml:space="preserve">Selge </w:t>
      </w:r>
      <w:r>
        <w:rPr>
          <w:rFonts w:ascii="Comic Sans MS" w:hAnsi="Comic Sans MS" w:cs="Comic Sans MS"/>
          <w:sz w:val="24"/>
          <w:szCs w:val="24"/>
        </w:rPr>
        <w:t>resultat</w:t>
      </w:r>
      <w:r>
        <w:rPr>
          <w:rFonts w:ascii="Comic Sans MS" w:hAnsi="Comic Sans MS" w:cs="Comic Sans MS"/>
          <w:sz w:val="24"/>
          <w:szCs w:val="24"/>
        </w:rPr>
        <w:t xml:space="preserve">lodd til inntekt for Lierne Fotball under kampen. 10.- pr lodd. </w:t>
      </w:r>
      <w:r>
        <w:rPr>
          <w:rFonts w:ascii="Comic Sans MS" w:hAnsi="Comic Sans MS" w:cs="Comic Sans MS"/>
          <w:sz w:val="24"/>
          <w:szCs w:val="24"/>
        </w:rPr>
        <w:t>(Gjelder G14, G16, J15</w:t>
      </w:r>
      <w:r>
        <w:rPr>
          <w:rFonts w:ascii="Comic Sans MS" w:hAnsi="Comic Sans MS" w:cs="Comic Sans MS"/>
          <w:sz w:val="24"/>
          <w:szCs w:val="24"/>
        </w:rPr>
        <w:t xml:space="preserve">) Premie: Fruktkorg, verdi 200.- (På hvert lodd står det et kampresultat. Den som har loddet med kampens resultat har vunnet. Hvis man ikke har solgt ut alle lodd, trekkes premien på de som har kjøpt lodd. Oppmann ordner fruktkorg, lodd og </w:t>
      </w:r>
      <w:proofErr w:type="spellStart"/>
      <w:r>
        <w:rPr>
          <w:rFonts w:ascii="Comic Sans MS" w:hAnsi="Comic Sans MS" w:cs="Comic Sans MS"/>
          <w:sz w:val="24"/>
          <w:szCs w:val="24"/>
        </w:rPr>
        <w:t>vekselpenger</w:t>
      </w:r>
      <w:proofErr w:type="spellEnd"/>
      <w:r>
        <w:rPr>
          <w:rFonts w:ascii="Comic Sans MS" w:hAnsi="Comic Sans MS" w:cs="Comic Sans MS"/>
          <w:sz w:val="24"/>
          <w:szCs w:val="24"/>
        </w:rPr>
        <w:t>.</w:t>
      </w:r>
    </w:p>
    <w:p w:rsidR="00693574" w:rsidRPr="005C6FF9" w:rsidRDefault="00693574" w:rsidP="00693574">
      <w:pPr>
        <w:pStyle w:val="Listeavsnitt"/>
        <w:numPr>
          <w:ilvl w:val="0"/>
          <w:numId w:val="1"/>
        </w:numPr>
        <w:rPr>
          <w:rFonts w:ascii="Comic Sans MS" w:hAnsi="Comic Sans MS" w:cs="Comic Sans MS"/>
          <w:sz w:val="24"/>
          <w:szCs w:val="24"/>
        </w:rPr>
      </w:pPr>
      <w:proofErr w:type="spellStart"/>
      <w:r>
        <w:rPr>
          <w:rFonts w:ascii="Comic Sans MS" w:hAnsi="Comic Sans MS" w:cs="Comic Sans MS"/>
          <w:sz w:val="24"/>
          <w:szCs w:val="24"/>
        </w:rPr>
        <w:t>Bake</w:t>
      </w:r>
      <w:proofErr w:type="spellEnd"/>
      <w:r>
        <w:rPr>
          <w:rFonts w:ascii="Comic Sans MS" w:hAnsi="Comic Sans MS" w:cs="Comic Sans MS"/>
          <w:sz w:val="24"/>
          <w:szCs w:val="24"/>
        </w:rPr>
        <w:t xml:space="preserve"> skuffkake (eller lignende) for salg i kiosken.</w:t>
      </w:r>
    </w:p>
    <w:p w:rsidR="0071239B" w:rsidRPr="00693574" w:rsidRDefault="00693574">
      <w:pPr>
        <w:rPr>
          <w:rFonts w:ascii="Comic Sans MS" w:hAnsi="Comic Sans MS" w:cs="Comic Sans MS"/>
          <w:sz w:val="24"/>
          <w:szCs w:val="24"/>
        </w:rPr>
      </w:pPr>
      <w:r w:rsidRPr="005C6FF9">
        <w:rPr>
          <w:rFonts w:ascii="Comic Sans MS" w:hAnsi="Comic Sans MS" w:cs="Comic Sans MS"/>
          <w:sz w:val="24"/>
          <w:szCs w:val="24"/>
        </w:rPr>
        <w:t xml:space="preserve">For mer informasjon, se </w:t>
      </w:r>
      <w:hyperlink r:id="rId6" w:history="1">
        <w:r w:rsidRPr="005C6FF9">
          <w:rPr>
            <w:rStyle w:val="Hyperkobling"/>
            <w:rFonts w:ascii="Comic Sans MS" w:hAnsi="Comic Sans MS" w:cs="Comic Sans MS"/>
            <w:sz w:val="24"/>
            <w:szCs w:val="24"/>
          </w:rPr>
          <w:t>www.fotball.no</w:t>
        </w:r>
      </w:hyperlink>
      <w:r w:rsidRPr="005C6FF9">
        <w:rPr>
          <w:rFonts w:ascii="Comic Sans MS" w:hAnsi="Comic Sans MS" w:cs="Comic Sans MS"/>
          <w:sz w:val="24"/>
          <w:szCs w:val="24"/>
        </w:rPr>
        <w:t xml:space="preserve"> og </w:t>
      </w:r>
      <w:proofErr w:type="gramStart"/>
      <w:r w:rsidRPr="005C6FF9">
        <w:rPr>
          <w:rFonts w:ascii="Comic Sans MS" w:hAnsi="Comic Sans MS" w:cs="Comic Sans MS"/>
          <w:sz w:val="24"/>
          <w:szCs w:val="24"/>
        </w:rPr>
        <w:t>fanen ”Fair</w:t>
      </w:r>
      <w:proofErr w:type="gramEnd"/>
      <w:r w:rsidRPr="005C6FF9">
        <w:rPr>
          <w:rFonts w:ascii="Comic Sans MS" w:hAnsi="Comic Sans MS" w:cs="Comic Sans MS"/>
          <w:sz w:val="24"/>
          <w:szCs w:val="24"/>
        </w:rPr>
        <w:t xml:space="preserve"> Play”</w:t>
      </w:r>
      <w:bookmarkStart w:id="0" w:name="_GoBack"/>
      <w:bookmarkEnd w:id="0"/>
    </w:p>
    <w:sectPr w:rsidR="0071239B" w:rsidRPr="00693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C2D04"/>
    <w:multiLevelType w:val="hybridMultilevel"/>
    <w:tmpl w:val="E39437E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74"/>
    <w:rsid w:val="00693574"/>
    <w:rsid w:val="00712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1AE0-02CA-4AA5-A6F6-1B621A49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74"/>
    <w:pPr>
      <w:spacing w:after="200" w:line="276" w:lineRule="auto"/>
    </w:pPr>
    <w:rPr>
      <w:rFonts w:ascii="Calibri" w:eastAsia="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rsid w:val="00693574"/>
    <w:rPr>
      <w:color w:val="208AB7"/>
      <w:u w:val="none"/>
      <w:effect w:val="none"/>
    </w:rPr>
  </w:style>
  <w:style w:type="paragraph" w:styleId="Listeavsnitt">
    <w:name w:val="List Paragraph"/>
    <w:basedOn w:val="Normal"/>
    <w:uiPriority w:val="99"/>
    <w:qFormat/>
    <w:rsid w:val="0069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tball.n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1198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VIdar</dc:creator>
  <cp:keywords/>
  <dc:description/>
  <cp:lastModifiedBy>Nils VIdar</cp:lastModifiedBy>
  <cp:revision>1</cp:revision>
  <dcterms:created xsi:type="dcterms:W3CDTF">2017-05-01T15:21:00Z</dcterms:created>
  <dcterms:modified xsi:type="dcterms:W3CDTF">2017-05-01T15:25:00Z</dcterms:modified>
</cp:coreProperties>
</file>